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762" w:rsidRPr="00AA3762" w:rsidRDefault="00AA3762" w:rsidP="00AA3762">
      <w:pPr>
        <w:jc w:val="center"/>
        <w:rPr>
          <w:rFonts w:ascii="inherit" w:hAnsi="inherit"/>
          <w:b/>
          <w:color w:val="4C5156"/>
          <w:sz w:val="23"/>
          <w:szCs w:val="23"/>
          <w:u w:val="single"/>
          <w:shd w:val="clear" w:color="auto" w:fill="FFFFFF"/>
        </w:rPr>
      </w:pPr>
      <w:bookmarkStart w:id="0" w:name="_GoBack"/>
      <w:bookmarkEnd w:id="0"/>
      <w:r w:rsidRPr="00AA3762">
        <w:rPr>
          <w:rFonts w:ascii="inherit" w:hAnsi="inherit"/>
          <w:b/>
          <w:color w:val="4C5156"/>
          <w:sz w:val="23"/>
          <w:szCs w:val="23"/>
          <w:u w:val="single"/>
          <w:shd w:val="clear" w:color="auto" w:fill="FFFFFF"/>
        </w:rPr>
        <w:t>Text-to-Speech while in Moodle Lock Down Browser</w:t>
      </w:r>
    </w:p>
    <w:p w:rsidR="00AA3762" w:rsidRDefault="00AA3762">
      <w:pPr>
        <w:rPr>
          <w:rFonts w:ascii="inherit" w:hAnsi="inherit"/>
          <w:color w:val="4C5156"/>
          <w:sz w:val="23"/>
          <w:szCs w:val="23"/>
          <w:shd w:val="clear" w:color="auto" w:fill="FFFFFF"/>
        </w:rPr>
      </w:pPr>
    </w:p>
    <w:p w:rsidR="00F1108B" w:rsidRDefault="00F1108B">
      <w:pPr>
        <w:rPr>
          <w:rFonts w:ascii="inherit" w:hAnsi="inherit"/>
          <w:color w:val="4C5156"/>
          <w:sz w:val="23"/>
          <w:szCs w:val="23"/>
          <w:shd w:val="clear" w:color="auto" w:fill="FFFFFF"/>
        </w:rPr>
      </w:pPr>
      <w:r>
        <w:rPr>
          <w:rFonts w:ascii="inherit" w:hAnsi="inherit"/>
          <w:color w:val="4C5156"/>
          <w:sz w:val="23"/>
          <w:szCs w:val="23"/>
          <w:shd w:val="clear" w:color="auto" w:fill="FFFFFF"/>
        </w:rPr>
        <w:t xml:space="preserve">Mac </w:t>
      </w:r>
    </w:p>
    <w:p w:rsidR="00261B3C" w:rsidRDefault="00F1108B">
      <w:pPr>
        <w:rPr>
          <w:rFonts w:ascii="inherit" w:hAnsi="inherit"/>
          <w:color w:val="4C5156"/>
          <w:sz w:val="23"/>
          <w:szCs w:val="23"/>
          <w:shd w:val="clear" w:color="auto" w:fill="FFFFFF"/>
        </w:rPr>
      </w:pPr>
      <w:r>
        <w:rPr>
          <w:rFonts w:ascii="inherit" w:hAnsi="inherit"/>
          <w:color w:val="4C5156"/>
          <w:sz w:val="23"/>
          <w:szCs w:val="23"/>
          <w:shd w:val="clear" w:color="auto" w:fill="FFFFFF"/>
        </w:rPr>
        <w:t>The Mac version of LockDown Browser works with VoiceOver (the standard screen reader that comes with the Mac OS). LockDown Browser's functions and security remain the same when VoiceOver is used. Be sure you are using LockDown Browser version 2.0.3.03 or newer.</w:t>
      </w:r>
    </w:p>
    <w:p w:rsidR="002D3AFA" w:rsidRDefault="002D3AFA">
      <w:pPr>
        <w:rPr>
          <w:rFonts w:ascii="inherit" w:hAnsi="inherit"/>
          <w:color w:val="4C5156"/>
          <w:sz w:val="23"/>
          <w:szCs w:val="23"/>
          <w:shd w:val="clear" w:color="auto" w:fill="FFFFFF"/>
        </w:rPr>
      </w:pPr>
      <w:r>
        <w:rPr>
          <w:rFonts w:ascii="inherit" w:hAnsi="inherit"/>
          <w:color w:val="4C5156"/>
          <w:sz w:val="23"/>
          <w:szCs w:val="23"/>
          <w:shd w:val="clear" w:color="auto" w:fill="FFFFFF"/>
        </w:rPr>
        <w:t xml:space="preserve">VoiceOver </w:t>
      </w:r>
      <w:r w:rsidR="001A4CA6">
        <w:rPr>
          <w:rFonts w:ascii="inherit" w:hAnsi="inherit"/>
          <w:color w:val="4C5156"/>
          <w:sz w:val="23"/>
          <w:szCs w:val="23"/>
          <w:shd w:val="clear" w:color="auto" w:fill="FFFFFF"/>
        </w:rPr>
        <w:t xml:space="preserve">setup &amp; </w:t>
      </w:r>
      <w:r>
        <w:rPr>
          <w:rFonts w:ascii="inherit" w:hAnsi="inherit"/>
          <w:color w:val="4C5156"/>
          <w:sz w:val="23"/>
          <w:szCs w:val="23"/>
          <w:shd w:val="clear" w:color="auto" w:fill="FFFFFF"/>
        </w:rPr>
        <w:t>keyboard shortcut</w:t>
      </w:r>
      <w:r w:rsidR="00E574BC">
        <w:rPr>
          <w:rFonts w:ascii="inherit" w:hAnsi="inherit"/>
          <w:color w:val="4C5156"/>
          <w:sz w:val="23"/>
          <w:szCs w:val="23"/>
          <w:shd w:val="clear" w:color="auto" w:fill="FFFFFF"/>
        </w:rPr>
        <w:t>s: see below</w:t>
      </w:r>
      <w:r>
        <w:rPr>
          <w:rFonts w:ascii="inherit" w:hAnsi="inherit"/>
          <w:color w:val="4C5156"/>
          <w:sz w:val="23"/>
          <w:szCs w:val="23"/>
          <w:shd w:val="clear" w:color="auto" w:fill="FFFFFF"/>
        </w:rPr>
        <w:t xml:space="preserve">    </w:t>
      </w:r>
    </w:p>
    <w:p w:rsidR="002D3AFA" w:rsidRDefault="002D3AFA">
      <w:pPr>
        <w:rPr>
          <w:rFonts w:ascii="inherit" w:hAnsi="inherit"/>
          <w:color w:val="4C5156"/>
          <w:sz w:val="23"/>
          <w:szCs w:val="23"/>
          <w:shd w:val="clear" w:color="auto" w:fill="FFFFFF"/>
        </w:rPr>
      </w:pPr>
    </w:p>
    <w:p w:rsidR="00F1108B" w:rsidRDefault="00F1108B" w:rsidP="002D3AFA">
      <w:pPr>
        <w:rPr>
          <w:rFonts w:ascii="&amp;quot" w:hAnsi="&amp;quot"/>
          <w:color w:val="4C5156"/>
          <w:sz w:val="23"/>
          <w:szCs w:val="23"/>
        </w:rPr>
      </w:pPr>
      <w:r>
        <w:rPr>
          <w:rFonts w:ascii="&amp;quot" w:hAnsi="&amp;quot"/>
          <w:color w:val="4C5156"/>
          <w:sz w:val="23"/>
          <w:szCs w:val="23"/>
        </w:rPr>
        <w:br/>
        <w:t>Windows</w:t>
      </w:r>
    </w:p>
    <w:p w:rsidR="003E6215" w:rsidRDefault="00F1108B" w:rsidP="002716D8">
      <w:pPr>
        <w:spacing w:after="0" w:line="240" w:lineRule="auto"/>
        <w:rPr>
          <w:rStyle w:val="Hyperlink"/>
          <w:rFonts w:ascii="inherit" w:hAnsi="inherit"/>
          <w:color w:val="4EAFCB"/>
          <w:bdr w:val="none" w:sz="0" w:space="0" w:color="auto" w:frame="1"/>
        </w:rPr>
      </w:pPr>
      <w:r>
        <w:rPr>
          <w:rFonts w:ascii="inherit" w:hAnsi="inherit"/>
          <w:color w:val="4C5156"/>
          <w:sz w:val="23"/>
          <w:szCs w:val="23"/>
          <w:shd w:val="clear" w:color="auto" w:fill="FFFFFF"/>
        </w:rPr>
        <w:t xml:space="preserve">As of LockDown Browser 2.0.1.07 for Windows, accessibility is enabled for all users. Improvements to accessibility were added to version 2.0.3.00 for Windows. </w:t>
      </w:r>
      <w:r w:rsidR="002716D8">
        <w:rPr>
          <w:rFonts w:ascii="inherit" w:hAnsi="inherit"/>
          <w:color w:val="4C5156"/>
          <w:sz w:val="23"/>
          <w:szCs w:val="23"/>
          <w:shd w:val="clear" w:color="auto" w:fill="FFFFFF"/>
        </w:rPr>
        <w:t>If you use Windows platform, please</w:t>
      </w:r>
      <w:r>
        <w:rPr>
          <w:rFonts w:ascii="inherit" w:hAnsi="inherit"/>
          <w:color w:val="4C5156"/>
          <w:sz w:val="23"/>
          <w:szCs w:val="23"/>
          <w:shd w:val="clear" w:color="auto" w:fill="FFFFFF"/>
        </w:rPr>
        <w:t xml:space="preserve"> upgrade to version 2.0.3.03 and newer. The Windows version of LockDown Brow</w:t>
      </w:r>
      <w:r w:rsidR="002716D8">
        <w:rPr>
          <w:rFonts w:ascii="inherit" w:hAnsi="inherit"/>
          <w:color w:val="4C5156"/>
          <w:sz w:val="23"/>
          <w:szCs w:val="23"/>
          <w:shd w:val="clear" w:color="auto" w:fill="FFFFFF"/>
        </w:rPr>
        <w:t>ser allows a student to use several</w:t>
      </w:r>
      <w:r>
        <w:rPr>
          <w:rFonts w:ascii="inherit" w:hAnsi="inherit"/>
          <w:color w:val="4C5156"/>
          <w:sz w:val="23"/>
          <w:szCs w:val="23"/>
          <w:shd w:val="clear" w:color="auto" w:fill="FFFFFF"/>
        </w:rPr>
        <w:t xml:space="preserve"> screen reader accessibility programs, such as NVDA, JAWS, MS-Windows Narrator, ReadSpeaker webReader, and</w:t>
      </w:r>
      <w:r w:rsidR="002716D8">
        <w:rPr>
          <w:rFonts w:ascii="inherit" w:hAnsi="inherit"/>
          <w:color w:val="4C5156"/>
          <w:sz w:val="23"/>
          <w:szCs w:val="23"/>
          <w:shd w:val="clear" w:color="auto" w:fill="FFFFFF"/>
        </w:rPr>
        <w:t xml:space="preserve"> Windows-Eyes.  Respondus Technical Support reports that </w:t>
      </w:r>
      <w:r>
        <w:rPr>
          <w:rFonts w:ascii="inherit" w:hAnsi="inherit"/>
          <w:color w:val="4C5156"/>
          <w:sz w:val="23"/>
          <w:szCs w:val="23"/>
          <w:shd w:val="clear" w:color="auto" w:fill="FFFFFF"/>
        </w:rPr>
        <w:t xml:space="preserve"> NVDA works the best. It is free and available to download here: </w:t>
      </w:r>
      <w:hyperlink r:id="rId5" w:tgtFrame="_blank" w:history="1">
        <w:r>
          <w:rPr>
            <w:rStyle w:val="Hyperlink"/>
            <w:rFonts w:ascii="inherit" w:hAnsi="inherit"/>
            <w:color w:val="4EAFCB"/>
            <w:bdr w:val="none" w:sz="0" w:space="0" w:color="auto" w:frame="1"/>
          </w:rPr>
          <w:t>https://www.nvaccess.org/</w:t>
        </w:r>
      </w:hyperlink>
    </w:p>
    <w:p w:rsidR="002D3AFA" w:rsidRDefault="002D3AFA" w:rsidP="002716D8">
      <w:pPr>
        <w:spacing w:after="0" w:line="240" w:lineRule="auto"/>
        <w:rPr>
          <w:rFonts w:ascii="inherit" w:hAnsi="inherit"/>
          <w:color w:val="4C5156"/>
          <w:sz w:val="23"/>
          <w:szCs w:val="23"/>
          <w:shd w:val="clear" w:color="auto" w:fill="FFFFFF"/>
        </w:rPr>
      </w:pPr>
    </w:p>
    <w:p w:rsidR="002D3AFA" w:rsidRDefault="00E574BC" w:rsidP="002716D8">
      <w:pPr>
        <w:spacing w:after="0" w:line="240" w:lineRule="auto"/>
        <w:rPr>
          <w:rFonts w:ascii="inherit" w:hAnsi="inherit"/>
          <w:color w:val="4C5156"/>
          <w:sz w:val="23"/>
          <w:szCs w:val="23"/>
          <w:shd w:val="clear" w:color="auto" w:fill="FFFFFF"/>
        </w:rPr>
      </w:pPr>
      <w:r>
        <w:rPr>
          <w:rFonts w:ascii="inherit" w:hAnsi="inherit"/>
          <w:color w:val="4C5156"/>
          <w:sz w:val="23"/>
          <w:szCs w:val="23"/>
          <w:shd w:val="clear" w:color="auto" w:fill="FFFFFF"/>
        </w:rPr>
        <w:t>NVDA shortcut keys:  see below</w:t>
      </w:r>
    </w:p>
    <w:p w:rsidR="002D3AFA" w:rsidRDefault="002D3AFA">
      <w:pPr>
        <w:rPr>
          <w:rFonts w:ascii="inherit" w:hAnsi="inherit"/>
          <w:color w:val="4C5156"/>
          <w:sz w:val="23"/>
          <w:szCs w:val="23"/>
          <w:shd w:val="clear" w:color="auto" w:fill="FFFFFF"/>
        </w:rPr>
      </w:pPr>
    </w:p>
    <w:p w:rsidR="00312E2A" w:rsidRDefault="00312E2A">
      <w:pPr>
        <w:rPr>
          <w:rFonts w:ascii="inherit" w:hAnsi="inherit"/>
          <w:color w:val="4C5156"/>
          <w:sz w:val="23"/>
          <w:szCs w:val="23"/>
          <w:shd w:val="clear" w:color="auto" w:fill="FFFFFF"/>
        </w:rPr>
      </w:pPr>
      <w:r>
        <w:rPr>
          <w:rFonts w:ascii="inherit" w:hAnsi="inherit"/>
          <w:color w:val="4C5156"/>
          <w:sz w:val="23"/>
          <w:szCs w:val="23"/>
          <w:shd w:val="clear" w:color="auto" w:fill="FFFFFF"/>
        </w:rPr>
        <w:t>Respondus LockDown Browser 2.0.3.00</w:t>
      </w:r>
    </w:p>
    <w:p w:rsidR="00F1108B" w:rsidRDefault="002716D8">
      <w:pPr>
        <w:rPr>
          <w:rFonts w:ascii="inherit" w:hAnsi="inherit"/>
          <w:color w:val="4C5156"/>
          <w:sz w:val="23"/>
          <w:szCs w:val="23"/>
          <w:shd w:val="clear" w:color="auto" w:fill="FFFFFF"/>
        </w:rPr>
      </w:pPr>
      <w:r>
        <w:rPr>
          <w:rFonts w:ascii="inherit" w:hAnsi="inherit"/>
          <w:color w:val="4C5156"/>
          <w:sz w:val="23"/>
          <w:szCs w:val="23"/>
          <w:shd w:val="clear" w:color="auto" w:fill="FFFFFF"/>
        </w:rPr>
        <w:t>If a</w:t>
      </w:r>
      <w:r w:rsidR="00F1108B">
        <w:rPr>
          <w:rFonts w:ascii="inherit" w:hAnsi="inherit"/>
          <w:color w:val="4C5156"/>
          <w:sz w:val="23"/>
          <w:szCs w:val="23"/>
          <w:shd w:val="clear" w:color="auto" w:fill="FFFFFF"/>
        </w:rPr>
        <w:t xml:space="preserve"> LockDown Browser</w:t>
      </w:r>
      <w:r>
        <w:rPr>
          <w:rFonts w:ascii="inherit" w:hAnsi="inherit"/>
          <w:color w:val="4C5156"/>
          <w:sz w:val="23"/>
          <w:szCs w:val="23"/>
          <w:shd w:val="clear" w:color="auto" w:fill="FFFFFF"/>
        </w:rPr>
        <w:t xml:space="preserve"> update is needed</w:t>
      </w:r>
      <w:r w:rsidR="00F1108B">
        <w:rPr>
          <w:rFonts w:ascii="inherit" w:hAnsi="inherit"/>
          <w:color w:val="4C5156"/>
          <w:sz w:val="23"/>
          <w:szCs w:val="23"/>
          <w:shd w:val="clear" w:color="auto" w:fill="FFFFFF"/>
        </w:rPr>
        <w:t>, either download and install the full installation package, or start LockDown Browser, select the “i” button from the toolbar (Windows) or "about" button (Mac) and then click “Check for Newer Version”. The version will be displayed and you will be able to download a newer version if one is available.</w:t>
      </w:r>
    </w:p>
    <w:p w:rsidR="00E574BC" w:rsidRDefault="00E574BC">
      <w:pPr>
        <w:rPr>
          <w:rFonts w:ascii="inherit" w:hAnsi="inherit"/>
          <w:color w:val="4C5156"/>
          <w:sz w:val="23"/>
          <w:szCs w:val="23"/>
          <w:shd w:val="clear" w:color="auto" w:fill="FFFFFF"/>
        </w:rPr>
      </w:pPr>
    </w:p>
    <w:p w:rsidR="00E574BC" w:rsidRDefault="00E574BC">
      <w:pPr>
        <w:rPr>
          <w:rFonts w:ascii="inherit" w:hAnsi="inherit"/>
          <w:color w:val="4C5156"/>
          <w:sz w:val="23"/>
          <w:szCs w:val="23"/>
          <w:shd w:val="clear" w:color="auto" w:fill="FFFFFF"/>
        </w:rPr>
      </w:pPr>
    </w:p>
    <w:p w:rsidR="00E574BC" w:rsidRDefault="00E574BC">
      <w:pPr>
        <w:rPr>
          <w:rFonts w:ascii="inherit" w:hAnsi="inherit"/>
          <w:color w:val="4C5156"/>
          <w:sz w:val="23"/>
          <w:szCs w:val="23"/>
          <w:shd w:val="clear" w:color="auto" w:fill="FFFFFF"/>
        </w:rPr>
      </w:pPr>
    </w:p>
    <w:p w:rsidR="00E574BC" w:rsidRDefault="00E574BC">
      <w:pPr>
        <w:rPr>
          <w:rFonts w:ascii="inherit" w:hAnsi="inherit"/>
          <w:color w:val="4C5156"/>
          <w:sz w:val="23"/>
          <w:szCs w:val="23"/>
          <w:shd w:val="clear" w:color="auto" w:fill="FFFFFF"/>
        </w:rPr>
      </w:pPr>
    </w:p>
    <w:p w:rsidR="00E574BC" w:rsidRDefault="00E574BC">
      <w:pPr>
        <w:rPr>
          <w:rFonts w:ascii="inherit" w:hAnsi="inherit"/>
          <w:color w:val="4C5156"/>
          <w:sz w:val="23"/>
          <w:szCs w:val="23"/>
          <w:shd w:val="clear" w:color="auto" w:fill="FFFFFF"/>
        </w:rPr>
      </w:pPr>
    </w:p>
    <w:p w:rsidR="00E574BC" w:rsidRDefault="00E574BC"/>
    <w:p w:rsidR="00E574BC" w:rsidRDefault="00E574BC"/>
    <w:p w:rsidR="00E574BC" w:rsidRDefault="00E574BC"/>
    <w:p w:rsidR="00E574BC" w:rsidRDefault="00E574BC"/>
    <w:p w:rsidR="00E574BC" w:rsidRDefault="00E574BC"/>
    <w:p w:rsidR="001A4CA6" w:rsidRDefault="001A4CA6"/>
    <w:p w:rsidR="001A4CA6" w:rsidRDefault="001A4CA6"/>
    <w:p w:rsidR="001A4CA6" w:rsidRDefault="001A4CA6"/>
    <w:p w:rsidR="001A4CA6" w:rsidRDefault="001A4CA6"/>
    <w:p w:rsidR="001A4CA6" w:rsidRPr="001A4CA6" w:rsidRDefault="001A4CA6" w:rsidP="001A4CA6">
      <w:pPr>
        <w:shd w:val="clear" w:color="auto" w:fill="FFFFFF"/>
        <w:spacing w:before="100" w:beforeAutospacing="1" w:after="100" w:afterAutospacing="1" w:line="324" w:lineRule="atLeast"/>
        <w:outlineLvl w:val="0"/>
        <w:rPr>
          <w:rFonts w:ascii="inherit" w:eastAsia="Times New Roman" w:hAnsi="inherit" w:cs="Times New Roman"/>
          <w:color w:val="003349"/>
          <w:kern w:val="36"/>
          <w:sz w:val="48"/>
          <w:szCs w:val="48"/>
        </w:rPr>
      </w:pPr>
      <w:r w:rsidRPr="001A4CA6">
        <w:rPr>
          <w:rFonts w:ascii="inherit" w:eastAsia="Times New Roman" w:hAnsi="inherit" w:cs="Times New Roman"/>
          <w:color w:val="003349"/>
          <w:kern w:val="36"/>
          <w:sz w:val="48"/>
          <w:szCs w:val="48"/>
        </w:rPr>
        <w:lastRenderedPageBreak/>
        <w:t>Enabling Keyboard Accessibility on a Mac</w:t>
      </w:r>
    </w:p>
    <w:p w:rsidR="001A4CA6" w:rsidRPr="001A4CA6" w:rsidRDefault="001A4CA6" w:rsidP="001A4CA6">
      <w:pPr>
        <w:shd w:val="clear" w:color="auto" w:fill="FFFFFF"/>
        <w:spacing w:before="100" w:beforeAutospacing="1" w:after="100" w:afterAutospacing="1" w:line="396" w:lineRule="atLeast"/>
        <w:rPr>
          <w:rFonts w:ascii="Roboto" w:eastAsia="Times New Roman" w:hAnsi="Roboto" w:cs="Times New Roman"/>
          <w:color w:val="1E1E1E"/>
          <w:sz w:val="23"/>
          <w:szCs w:val="23"/>
        </w:rPr>
      </w:pPr>
      <w:r w:rsidRPr="001A4CA6">
        <w:rPr>
          <w:rFonts w:ascii="Roboto" w:eastAsia="Times New Roman" w:hAnsi="Roboto" w:cs="Times New Roman"/>
          <w:color w:val="1E1E1E"/>
          <w:sz w:val="23"/>
          <w:szCs w:val="23"/>
        </w:rPr>
        <w:t>Keyboard accessibility is NOT enabled by default on a Mac. Your accessibility and screen reader test results will be inaccurate if you do not enable keyboard accessibility in the following two places:</w:t>
      </w:r>
    </w:p>
    <w:p w:rsidR="001A4CA6" w:rsidRPr="001A4CA6" w:rsidRDefault="001A4CA6" w:rsidP="001A4CA6">
      <w:pPr>
        <w:numPr>
          <w:ilvl w:val="0"/>
          <w:numId w:val="1"/>
        </w:numPr>
        <w:shd w:val="clear" w:color="auto" w:fill="FFFFFF"/>
        <w:spacing w:before="100" w:beforeAutospacing="1" w:after="100" w:afterAutospacing="1" w:line="240" w:lineRule="auto"/>
        <w:rPr>
          <w:rFonts w:ascii="Roboto" w:eastAsia="Times New Roman" w:hAnsi="Roboto" w:cs="Times New Roman"/>
          <w:color w:val="1E1E1E"/>
          <w:sz w:val="23"/>
          <w:szCs w:val="23"/>
        </w:rPr>
      </w:pPr>
      <w:r w:rsidRPr="001A4CA6">
        <w:rPr>
          <w:rFonts w:ascii="Roboto" w:eastAsia="Times New Roman" w:hAnsi="Roboto" w:cs="Times New Roman"/>
          <w:color w:val="1E1E1E"/>
          <w:sz w:val="23"/>
          <w:szCs w:val="23"/>
        </w:rPr>
        <w:t>System Preferences</w:t>
      </w:r>
    </w:p>
    <w:p w:rsidR="001A4CA6" w:rsidRPr="001A4CA6" w:rsidRDefault="001A4CA6" w:rsidP="001A4CA6">
      <w:pPr>
        <w:numPr>
          <w:ilvl w:val="0"/>
          <w:numId w:val="1"/>
        </w:numPr>
        <w:shd w:val="clear" w:color="auto" w:fill="FFFFFF"/>
        <w:spacing w:before="100" w:beforeAutospacing="1" w:after="100" w:afterAutospacing="1" w:line="240" w:lineRule="auto"/>
        <w:rPr>
          <w:rFonts w:ascii="Roboto" w:eastAsia="Times New Roman" w:hAnsi="Roboto" w:cs="Times New Roman"/>
          <w:color w:val="1E1E1E"/>
          <w:sz w:val="23"/>
          <w:szCs w:val="23"/>
        </w:rPr>
      </w:pPr>
      <w:r w:rsidRPr="001A4CA6">
        <w:rPr>
          <w:rFonts w:ascii="Roboto" w:eastAsia="Times New Roman" w:hAnsi="Roboto" w:cs="Times New Roman"/>
          <w:color w:val="1E1E1E"/>
          <w:sz w:val="23"/>
          <w:szCs w:val="23"/>
        </w:rPr>
        <w:t>Safari Preferences</w:t>
      </w:r>
    </w:p>
    <w:p w:rsidR="001A4CA6" w:rsidRDefault="001A4CA6" w:rsidP="001A4CA6">
      <w:pPr>
        <w:pStyle w:val="Heading2"/>
        <w:shd w:val="clear" w:color="auto" w:fill="FFFFFF"/>
        <w:spacing w:before="375" w:after="188" w:line="324" w:lineRule="atLeast"/>
        <w:rPr>
          <w:rFonts w:ascii="Roboto" w:hAnsi="Roboto"/>
          <w:color w:val="003349"/>
        </w:rPr>
      </w:pPr>
      <w:r>
        <w:rPr>
          <w:rFonts w:ascii="Roboto" w:hAnsi="Roboto"/>
          <w:b/>
          <w:bCs/>
          <w:color w:val="003349"/>
        </w:rPr>
        <w:t>Enable System-Wide Keyboard Accessibility</w:t>
      </w:r>
    </w:p>
    <w:p w:rsidR="001A4CA6" w:rsidRDefault="001A4CA6" w:rsidP="001A4CA6">
      <w:pPr>
        <w:pStyle w:val="NormalWeb"/>
        <w:shd w:val="clear" w:color="auto" w:fill="FFFFFF"/>
        <w:spacing w:line="396" w:lineRule="atLeast"/>
        <w:rPr>
          <w:rFonts w:ascii="Roboto" w:hAnsi="Roboto"/>
          <w:color w:val="1E1E1E"/>
          <w:sz w:val="23"/>
          <w:szCs w:val="23"/>
        </w:rPr>
      </w:pPr>
      <w:r>
        <w:rPr>
          <w:rFonts w:ascii="Roboto" w:hAnsi="Roboto"/>
          <w:color w:val="1E1E1E"/>
          <w:sz w:val="23"/>
          <w:szCs w:val="23"/>
        </w:rPr>
        <w:t>The default keyboard access on a Mac is to allow users to tab only to form controls (text inputs, buttons, etc.). To tab to links and other elements, you need to enable the "All controls" setting in:</w:t>
      </w:r>
    </w:p>
    <w:p w:rsidR="001A4CA6" w:rsidRDefault="001A4CA6" w:rsidP="001A4CA6">
      <w:pPr>
        <w:pStyle w:val="NormalWeb"/>
        <w:shd w:val="clear" w:color="auto" w:fill="FFFFFF"/>
        <w:spacing w:line="396" w:lineRule="atLeast"/>
        <w:rPr>
          <w:rFonts w:ascii="Roboto" w:hAnsi="Roboto"/>
          <w:color w:val="1E1E1E"/>
          <w:sz w:val="23"/>
          <w:szCs w:val="23"/>
        </w:rPr>
      </w:pPr>
      <w:r>
        <w:rPr>
          <w:rFonts w:ascii="Roboto" w:hAnsi="Roboto"/>
          <w:color w:val="1E1E1E"/>
          <w:sz w:val="23"/>
          <w:szCs w:val="23"/>
        </w:rPr>
        <w:t>System Preferences &gt; Keyboard &gt; Shortcuts &gt; Full Keyboard Access &gt; All controls</w:t>
      </w:r>
    </w:p>
    <w:p w:rsidR="001A4CA6" w:rsidRDefault="001A4CA6" w:rsidP="001A4CA6">
      <w:pPr>
        <w:pStyle w:val="screenshot"/>
        <w:shd w:val="clear" w:color="auto" w:fill="FFFFFF"/>
        <w:spacing w:line="396" w:lineRule="atLeast"/>
        <w:rPr>
          <w:rFonts w:ascii="Roboto" w:hAnsi="Roboto"/>
          <w:color w:val="1E1E1E"/>
          <w:sz w:val="23"/>
          <w:szCs w:val="23"/>
        </w:rPr>
      </w:pPr>
      <w:r>
        <w:rPr>
          <w:rFonts w:ascii="Roboto" w:hAnsi="Roboto"/>
          <w:color w:val="1E1E1E"/>
          <w:sz w:val="23"/>
          <w:szCs w:val="23"/>
        </w:rPr>
        <w:br/>
      </w:r>
      <w:r>
        <w:rPr>
          <w:rFonts w:ascii="Roboto" w:hAnsi="Roboto"/>
          <w:noProof/>
          <w:color w:val="1E1E1E"/>
          <w:sz w:val="23"/>
          <w:szCs w:val="23"/>
        </w:rPr>
        <w:drawing>
          <wp:inline distT="0" distB="0" distL="0" distR="0">
            <wp:extent cx="5764243" cy="5011510"/>
            <wp:effectExtent l="0" t="0" r="8255" b="0"/>
            <wp:docPr id="4" name="Picture 4" descr="Screen shot of the system preferences all controls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of the system preferences all controls fea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5036" cy="5020893"/>
                    </a:xfrm>
                    <a:prstGeom prst="rect">
                      <a:avLst/>
                    </a:prstGeom>
                    <a:noFill/>
                    <a:ln>
                      <a:noFill/>
                    </a:ln>
                  </pic:spPr>
                </pic:pic>
              </a:graphicData>
            </a:graphic>
          </wp:inline>
        </w:drawing>
      </w:r>
    </w:p>
    <w:p w:rsidR="001A4CA6" w:rsidRDefault="001A4CA6" w:rsidP="001A4CA6">
      <w:pPr>
        <w:pStyle w:val="Heading2"/>
        <w:shd w:val="clear" w:color="auto" w:fill="FFFFFF"/>
        <w:spacing w:before="375" w:after="188" w:line="324" w:lineRule="atLeast"/>
        <w:rPr>
          <w:rFonts w:ascii="Roboto" w:hAnsi="Roboto"/>
          <w:color w:val="003349"/>
          <w:sz w:val="36"/>
          <w:szCs w:val="36"/>
        </w:rPr>
      </w:pPr>
      <w:r>
        <w:rPr>
          <w:rFonts w:ascii="Roboto" w:hAnsi="Roboto"/>
          <w:b/>
          <w:bCs/>
          <w:color w:val="003349"/>
        </w:rPr>
        <w:lastRenderedPageBreak/>
        <w:t>Enable Safari Keyboard Accessibility</w:t>
      </w:r>
    </w:p>
    <w:p w:rsidR="001A4CA6" w:rsidRDefault="001A4CA6" w:rsidP="001A4CA6">
      <w:pPr>
        <w:pStyle w:val="NormalWeb"/>
        <w:shd w:val="clear" w:color="auto" w:fill="FFFFFF"/>
        <w:spacing w:line="396" w:lineRule="atLeast"/>
        <w:rPr>
          <w:rFonts w:ascii="Roboto" w:hAnsi="Roboto"/>
          <w:color w:val="1E1E1E"/>
          <w:sz w:val="23"/>
          <w:szCs w:val="23"/>
        </w:rPr>
      </w:pPr>
      <w:r>
        <w:rPr>
          <w:rFonts w:ascii="Roboto" w:hAnsi="Roboto"/>
          <w:color w:val="1E1E1E"/>
          <w:sz w:val="23"/>
          <w:szCs w:val="23"/>
        </w:rPr>
        <w:t>Keyboard accessibility must also be enabled separately in Safari too.</w:t>
      </w:r>
    </w:p>
    <w:p w:rsidR="001A4CA6" w:rsidRDefault="001A4CA6" w:rsidP="001A4CA6">
      <w:pPr>
        <w:pStyle w:val="NormalWeb"/>
        <w:shd w:val="clear" w:color="auto" w:fill="FFFFFF"/>
        <w:spacing w:line="396" w:lineRule="atLeast"/>
        <w:rPr>
          <w:rFonts w:ascii="Roboto" w:hAnsi="Roboto"/>
          <w:color w:val="1E1E1E"/>
          <w:sz w:val="23"/>
          <w:szCs w:val="23"/>
        </w:rPr>
      </w:pPr>
      <w:r>
        <w:rPr>
          <w:rFonts w:ascii="Roboto" w:hAnsi="Roboto"/>
          <w:color w:val="1E1E1E"/>
          <w:sz w:val="23"/>
          <w:szCs w:val="23"/>
        </w:rPr>
        <w:t>Safari Preferences &gt; Advanced &gt; Accessibility &gt; Press Tab to highlight each item on a webpage.</w:t>
      </w:r>
    </w:p>
    <w:p w:rsidR="001A4CA6" w:rsidRDefault="001A4CA6" w:rsidP="001A4CA6">
      <w:pPr>
        <w:pStyle w:val="screenshot"/>
        <w:shd w:val="clear" w:color="auto" w:fill="FFFFFF"/>
        <w:spacing w:line="396" w:lineRule="atLeast"/>
        <w:rPr>
          <w:rFonts w:ascii="Roboto" w:hAnsi="Roboto"/>
          <w:color w:val="1E1E1E"/>
          <w:sz w:val="23"/>
          <w:szCs w:val="23"/>
        </w:rPr>
      </w:pPr>
      <w:r>
        <w:rPr>
          <w:rFonts w:ascii="Roboto" w:hAnsi="Roboto"/>
          <w:noProof/>
          <w:color w:val="1E1E1E"/>
          <w:sz w:val="23"/>
          <w:szCs w:val="23"/>
        </w:rPr>
        <w:drawing>
          <wp:inline distT="0" distB="0" distL="0" distR="0">
            <wp:extent cx="6055486" cy="3586554"/>
            <wp:effectExtent l="0" t="0" r="2540" b="0"/>
            <wp:docPr id="3" name="Picture 3" descr="The advanced accessibility setting checkbox option in Saf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advanced accessibility setting checkbox option in Safa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553" cy="3610877"/>
                    </a:xfrm>
                    <a:prstGeom prst="rect">
                      <a:avLst/>
                    </a:prstGeom>
                    <a:noFill/>
                    <a:ln>
                      <a:noFill/>
                    </a:ln>
                  </pic:spPr>
                </pic:pic>
              </a:graphicData>
            </a:graphic>
          </wp:inline>
        </w:drawing>
      </w:r>
    </w:p>
    <w:p w:rsidR="001A4CA6" w:rsidRDefault="001A4CA6"/>
    <w:p w:rsidR="00E574BC" w:rsidRDefault="00E574BC">
      <w:r>
        <w:rPr>
          <w:noProof/>
        </w:rPr>
        <w:lastRenderedPageBreak/>
        <w:drawing>
          <wp:inline distT="0" distB="0" distL="0" distR="0">
            <wp:extent cx="6792685" cy="8610599"/>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iceOver_for_macOS_keyboard_commands.png"/>
                    <pic:cNvPicPr/>
                  </pic:nvPicPr>
                  <pic:blipFill>
                    <a:blip r:embed="rId8">
                      <a:extLst>
                        <a:ext uri="{28A0092B-C50C-407E-A947-70E740481C1C}">
                          <a14:useLocalDpi xmlns:a14="http://schemas.microsoft.com/office/drawing/2010/main" val="0"/>
                        </a:ext>
                      </a:extLst>
                    </a:blip>
                    <a:stretch>
                      <a:fillRect/>
                    </a:stretch>
                  </pic:blipFill>
                  <pic:spPr>
                    <a:xfrm>
                      <a:off x="0" y="0"/>
                      <a:ext cx="6806311" cy="8627871"/>
                    </a:xfrm>
                    <a:prstGeom prst="rect">
                      <a:avLst/>
                    </a:prstGeom>
                  </pic:spPr>
                </pic:pic>
              </a:graphicData>
            </a:graphic>
          </wp:inline>
        </w:drawing>
      </w:r>
    </w:p>
    <w:p w:rsidR="00E574BC" w:rsidRDefault="00E574BC"/>
    <w:p w:rsidR="00E574BC" w:rsidRDefault="00E574BC">
      <w:r>
        <w:rPr>
          <w:noProof/>
        </w:rPr>
        <w:lastRenderedPageBreak/>
        <w:drawing>
          <wp:inline distT="0" distB="0" distL="0" distR="0">
            <wp:extent cx="6887688" cy="8672176"/>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VDA_for_Windows_keyboard_commands.png"/>
                    <pic:cNvPicPr/>
                  </pic:nvPicPr>
                  <pic:blipFill>
                    <a:blip r:embed="rId9">
                      <a:extLst>
                        <a:ext uri="{28A0092B-C50C-407E-A947-70E740481C1C}">
                          <a14:useLocalDpi xmlns:a14="http://schemas.microsoft.com/office/drawing/2010/main" val="0"/>
                        </a:ext>
                      </a:extLst>
                    </a:blip>
                    <a:stretch>
                      <a:fillRect/>
                    </a:stretch>
                  </pic:blipFill>
                  <pic:spPr>
                    <a:xfrm>
                      <a:off x="0" y="0"/>
                      <a:ext cx="6904828" cy="8693757"/>
                    </a:xfrm>
                    <a:prstGeom prst="rect">
                      <a:avLst/>
                    </a:prstGeom>
                  </pic:spPr>
                </pic:pic>
              </a:graphicData>
            </a:graphic>
          </wp:inline>
        </w:drawing>
      </w:r>
    </w:p>
    <w:sectPr w:rsidR="00E574BC" w:rsidSect="00E574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20B0604020202020204"/>
    <w:charset w:val="00"/>
    <w:family w:val="roman"/>
    <w:notTrueType/>
    <w:pitch w:val="default"/>
  </w:font>
  <w:font w:name="&amp;quot">
    <w:altName w:val="Times New Roman"/>
    <w:panose1 w:val="020B0604020202020204"/>
    <w:charset w:val="00"/>
    <w:family w:val="roman"/>
    <w:notTrueType/>
    <w:pitch w:val="default"/>
  </w:font>
  <w:font w:name="Roboto">
    <w:altName w:val="Arial"/>
    <w:panose1 w:val="02000000000000000000"/>
    <w:charset w:val="00"/>
    <w:family w:val="auto"/>
    <w:pitch w:val="variable"/>
    <w:sig w:usb0="E00002E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25574"/>
    <w:multiLevelType w:val="multilevel"/>
    <w:tmpl w:val="FD9A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473"/>
    <w:rsid w:val="000B717B"/>
    <w:rsid w:val="001A4CA6"/>
    <w:rsid w:val="0021630B"/>
    <w:rsid w:val="00261B3C"/>
    <w:rsid w:val="002716D8"/>
    <w:rsid w:val="002D3AFA"/>
    <w:rsid w:val="00312E2A"/>
    <w:rsid w:val="00795159"/>
    <w:rsid w:val="00AA3762"/>
    <w:rsid w:val="00BA5473"/>
    <w:rsid w:val="00E574BC"/>
    <w:rsid w:val="00E71389"/>
    <w:rsid w:val="00F11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5F63B-390B-4CB6-A4D4-139FCFAF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A4C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A4C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108B"/>
    <w:rPr>
      <w:color w:val="0000FF"/>
      <w:u w:val="single"/>
    </w:rPr>
  </w:style>
  <w:style w:type="character" w:customStyle="1" w:styleId="Heading1Char">
    <w:name w:val="Heading 1 Char"/>
    <w:basedOn w:val="DefaultParagraphFont"/>
    <w:link w:val="Heading1"/>
    <w:uiPriority w:val="9"/>
    <w:rsid w:val="001A4CA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A4C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A4CA6"/>
    <w:rPr>
      <w:rFonts w:asciiTheme="majorHAnsi" w:eastAsiaTheme="majorEastAsia" w:hAnsiTheme="majorHAnsi" w:cstheme="majorBidi"/>
      <w:color w:val="2E74B5" w:themeColor="accent1" w:themeShade="BF"/>
      <w:sz w:val="26"/>
      <w:szCs w:val="26"/>
    </w:rPr>
  </w:style>
  <w:style w:type="paragraph" w:customStyle="1" w:styleId="screenshot">
    <w:name w:val="screenshot"/>
    <w:basedOn w:val="Normal"/>
    <w:rsid w:val="001A4C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2609">
      <w:bodyDiv w:val="1"/>
      <w:marLeft w:val="0"/>
      <w:marRight w:val="0"/>
      <w:marTop w:val="0"/>
      <w:marBottom w:val="0"/>
      <w:divBdr>
        <w:top w:val="none" w:sz="0" w:space="0" w:color="auto"/>
        <w:left w:val="none" w:sz="0" w:space="0" w:color="auto"/>
        <w:bottom w:val="none" w:sz="0" w:space="0" w:color="auto"/>
        <w:right w:val="none" w:sz="0" w:space="0" w:color="auto"/>
      </w:divBdr>
    </w:div>
    <w:div w:id="363867257">
      <w:bodyDiv w:val="1"/>
      <w:marLeft w:val="0"/>
      <w:marRight w:val="0"/>
      <w:marTop w:val="0"/>
      <w:marBottom w:val="0"/>
      <w:divBdr>
        <w:top w:val="none" w:sz="0" w:space="0" w:color="auto"/>
        <w:left w:val="none" w:sz="0" w:space="0" w:color="auto"/>
        <w:bottom w:val="none" w:sz="0" w:space="0" w:color="auto"/>
        <w:right w:val="none" w:sz="0" w:space="0" w:color="auto"/>
      </w:divBdr>
      <w:divsChild>
        <w:div w:id="414015511">
          <w:marLeft w:val="0"/>
          <w:marRight w:val="0"/>
          <w:marTop w:val="0"/>
          <w:marBottom w:val="0"/>
          <w:divBdr>
            <w:top w:val="none" w:sz="0" w:space="0" w:color="auto"/>
            <w:left w:val="none" w:sz="0" w:space="0" w:color="auto"/>
            <w:bottom w:val="none" w:sz="0" w:space="0" w:color="auto"/>
            <w:right w:val="none" w:sz="0" w:space="0" w:color="auto"/>
          </w:divBdr>
        </w:div>
        <w:div w:id="2019382121">
          <w:marLeft w:val="0"/>
          <w:marRight w:val="0"/>
          <w:marTop w:val="0"/>
          <w:marBottom w:val="0"/>
          <w:divBdr>
            <w:top w:val="none" w:sz="0" w:space="0" w:color="auto"/>
            <w:left w:val="none" w:sz="0" w:space="0" w:color="auto"/>
            <w:bottom w:val="none" w:sz="0" w:space="0" w:color="auto"/>
            <w:right w:val="none" w:sz="0" w:space="0" w:color="auto"/>
          </w:divBdr>
        </w:div>
      </w:divsChild>
    </w:div>
    <w:div w:id="1553424781">
      <w:bodyDiv w:val="1"/>
      <w:marLeft w:val="0"/>
      <w:marRight w:val="0"/>
      <w:marTop w:val="0"/>
      <w:marBottom w:val="0"/>
      <w:divBdr>
        <w:top w:val="none" w:sz="0" w:space="0" w:color="auto"/>
        <w:left w:val="none" w:sz="0" w:space="0" w:color="auto"/>
        <w:bottom w:val="none" w:sz="0" w:space="0" w:color="auto"/>
        <w:right w:val="none" w:sz="0" w:space="0" w:color="auto"/>
      </w:divBdr>
    </w:div>
    <w:div w:id="174629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nvacces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 University</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Minor, Gratia E.</dc:creator>
  <cp:keywords/>
  <dc:description/>
  <cp:lastModifiedBy>Microsoft Office User</cp:lastModifiedBy>
  <cp:revision>2</cp:revision>
  <dcterms:created xsi:type="dcterms:W3CDTF">2021-04-20T20:00:00Z</dcterms:created>
  <dcterms:modified xsi:type="dcterms:W3CDTF">2021-04-20T20:00:00Z</dcterms:modified>
</cp:coreProperties>
</file>